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EC" w:rsidRPr="009C4CFD" w:rsidRDefault="00CC4FEC" w:rsidP="00CC4FEC">
      <w:pPr>
        <w:shd w:val="clear" w:color="auto" w:fill="FFFFFF"/>
        <w:spacing w:line="280" w:lineRule="atLeast"/>
        <w:jc w:val="center"/>
        <w:textAlignment w:val="top"/>
        <w:rPr>
          <w:color w:val="000000"/>
          <w:sz w:val="28"/>
          <w:szCs w:val="28"/>
          <w:shd w:val="clear" w:color="auto" w:fill="FFFFFF"/>
          <w:lang w:val="uk-UA"/>
        </w:rPr>
      </w:pPr>
      <w:r w:rsidRPr="009C4CFD">
        <w:rPr>
          <w:color w:val="000000"/>
          <w:sz w:val="28"/>
          <w:szCs w:val="28"/>
          <w:shd w:val="clear" w:color="auto" w:fill="FFFFFF"/>
          <w:lang w:val="uk-UA"/>
        </w:rPr>
        <w:t>Інформаційна довідка</w:t>
      </w:r>
    </w:p>
    <w:p w:rsidR="00CC4FEC" w:rsidRPr="009C4CFD" w:rsidRDefault="00CC4FEC" w:rsidP="00CC4FEC">
      <w:pPr>
        <w:shd w:val="clear" w:color="auto" w:fill="FFFFFF"/>
        <w:spacing w:line="280" w:lineRule="atLeast"/>
        <w:jc w:val="center"/>
        <w:textAlignment w:val="top"/>
        <w:rPr>
          <w:color w:val="000000"/>
          <w:sz w:val="28"/>
          <w:szCs w:val="28"/>
          <w:shd w:val="clear" w:color="auto" w:fill="FFFFFF"/>
          <w:lang w:val="uk-UA"/>
        </w:rPr>
      </w:pPr>
    </w:p>
    <w:p w:rsidR="00CC4FEC" w:rsidRDefault="00CC4FEC" w:rsidP="00CC4FEC">
      <w:pPr>
        <w:shd w:val="clear" w:color="auto" w:fill="FFFFFF"/>
        <w:spacing w:line="280" w:lineRule="atLeast"/>
        <w:textAlignment w:val="top"/>
        <w:rPr>
          <w:rFonts w:ascii="Arial" w:hAnsi="Arial" w:cs="Arial"/>
          <w:color w:val="000000"/>
          <w:shd w:val="clear" w:color="auto" w:fill="FFFFFF"/>
          <w:lang w:val="uk-UA"/>
        </w:rPr>
      </w:pPr>
    </w:p>
    <w:p w:rsidR="00CC4FEC" w:rsidRDefault="00CC4FEC" w:rsidP="00CC4FEC">
      <w:pPr>
        <w:shd w:val="clear" w:color="auto" w:fill="FFFFFF"/>
        <w:spacing w:line="280" w:lineRule="atLeast"/>
        <w:ind w:firstLine="720"/>
        <w:jc w:val="both"/>
        <w:textAlignment w:val="top"/>
        <w:rPr>
          <w:color w:val="000000"/>
          <w:sz w:val="28"/>
          <w:szCs w:val="28"/>
          <w:shd w:val="clear" w:color="auto" w:fill="FFFFFF"/>
          <w:lang w:val="uk-UA"/>
        </w:rPr>
      </w:pPr>
      <w:r>
        <w:rPr>
          <w:color w:val="000000"/>
          <w:sz w:val="28"/>
          <w:szCs w:val="28"/>
          <w:shd w:val="clear" w:color="auto" w:fill="FFFFFF"/>
          <w:lang w:val="uk-UA"/>
        </w:rPr>
        <w:t>В січні 2017 року</w:t>
      </w:r>
      <w:r w:rsidRPr="009C4CFD">
        <w:rPr>
          <w:color w:val="000000"/>
          <w:sz w:val="28"/>
          <w:szCs w:val="28"/>
          <w:shd w:val="clear" w:color="auto" w:fill="FFFFFF"/>
        </w:rPr>
        <w:t xml:space="preserve"> </w:t>
      </w:r>
      <w:proofErr w:type="spellStart"/>
      <w:r w:rsidRPr="009C4CFD">
        <w:rPr>
          <w:color w:val="000000"/>
          <w:sz w:val="28"/>
          <w:szCs w:val="28"/>
          <w:shd w:val="clear" w:color="auto" w:fill="FFFFFF"/>
        </w:rPr>
        <w:t>Верховна</w:t>
      </w:r>
      <w:proofErr w:type="spellEnd"/>
      <w:r w:rsidRPr="009C4CFD">
        <w:rPr>
          <w:color w:val="000000"/>
          <w:sz w:val="28"/>
          <w:szCs w:val="28"/>
          <w:shd w:val="clear" w:color="auto" w:fill="FFFFFF"/>
        </w:rPr>
        <w:t xml:space="preserve"> Рада установила День </w:t>
      </w:r>
      <w:proofErr w:type="spellStart"/>
      <w:r w:rsidRPr="009C4CFD">
        <w:rPr>
          <w:color w:val="000000"/>
          <w:sz w:val="28"/>
          <w:szCs w:val="28"/>
          <w:shd w:val="clear" w:color="auto" w:fill="FFFFFF"/>
        </w:rPr>
        <w:t>українського</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добровольця</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який</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відзначатиметься</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щорічно</w:t>
      </w:r>
      <w:proofErr w:type="spellEnd"/>
      <w:r w:rsidRPr="009C4CFD">
        <w:rPr>
          <w:color w:val="000000"/>
          <w:sz w:val="28"/>
          <w:szCs w:val="28"/>
          <w:shd w:val="clear" w:color="auto" w:fill="FFFFFF"/>
        </w:rPr>
        <w:t xml:space="preserve"> 14 </w:t>
      </w:r>
      <w:proofErr w:type="spellStart"/>
      <w:r w:rsidRPr="009C4CFD">
        <w:rPr>
          <w:color w:val="000000"/>
          <w:sz w:val="28"/>
          <w:szCs w:val="28"/>
          <w:shd w:val="clear" w:color="auto" w:fill="FFFFFF"/>
        </w:rPr>
        <w:t>березня</w:t>
      </w:r>
      <w:proofErr w:type="spellEnd"/>
      <w:r w:rsidRPr="009C4CFD">
        <w:rPr>
          <w:color w:val="000000"/>
          <w:sz w:val="28"/>
          <w:szCs w:val="28"/>
          <w:shd w:val="clear" w:color="auto" w:fill="FFFFFF"/>
        </w:rPr>
        <w:t>.</w:t>
      </w:r>
    </w:p>
    <w:p w:rsidR="00CC4FEC" w:rsidRDefault="00CC4FEC" w:rsidP="00CC4FEC">
      <w:pPr>
        <w:shd w:val="clear" w:color="auto" w:fill="FFFFFF"/>
        <w:spacing w:line="280" w:lineRule="atLeast"/>
        <w:ind w:firstLine="720"/>
        <w:jc w:val="both"/>
        <w:textAlignment w:val="top"/>
        <w:rPr>
          <w:color w:val="000000"/>
          <w:sz w:val="28"/>
          <w:szCs w:val="28"/>
          <w:shd w:val="clear" w:color="auto" w:fill="FFFFFF"/>
          <w:lang w:val="uk-UA"/>
        </w:rPr>
      </w:pPr>
      <w:r>
        <w:rPr>
          <w:color w:val="000000"/>
          <w:sz w:val="28"/>
          <w:szCs w:val="28"/>
          <w:shd w:val="clear" w:color="auto" w:fill="FFFFFF"/>
          <w:lang w:val="uk-UA"/>
        </w:rPr>
        <w:t>Б</w:t>
      </w:r>
      <w:r w:rsidRPr="009C4CFD">
        <w:rPr>
          <w:color w:val="000000"/>
          <w:sz w:val="28"/>
          <w:szCs w:val="28"/>
          <w:shd w:val="clear" w:color="auto" w:fill="FFFFFF"/>
          <w:lang w:val="uk-UA"/>
        </w:rPr>
        <w:t xml:space="preserve">ерезень 2014 року увійшов в новітню історію України завдяки фактичній анексії Кримського півострову військами Російської федерації. Водночас, на південно-східних територіях України активно проводились проросійські мітинги з закликами від'єднання від України та приєднання до складу Російської федерації, захопленням адміністративних будівель та підняттям російських прапорів. </w:t>
      </w:r>
    </w:p>
    <w:p w:rsidR="00CC4FEC" w:rsidRDefault="00CC4FEC" w:rsidP="00CC4FEC">
      <w:pPr>
        <w:shd w:val="clear" w:color="auto" w:fill="FFFFFF"/>
        <w:spacing w:line="280" w:lineRule="atLeast"/>
        <w:ind w:firstLine="720"/>
        <w:jc w:val="both"/>
        <w:textAlignment w:val="top"/>
        <w:rPr>
          <w:color w:val="000000"/>
          <w:sz w:val="28"/>
          <w:szCs w:val="28"/>
          <w:shd w:val="clear" w:color="auto" w:fill="FFFFFF"/>
          <w:lang w:val="uk-UA"/>
        </w:rPr>
      </w:pPr>
      <w:r w:rsidRPr="009C4CFD">
        <w:rPr>
          <w:color w:val="000000"/>
          <w:sz w:val="28"/>
          <w:szCs w:val="28"/>
          <w:shd w:val="clear" w:color="auto" w:fill="FFFFFF"/>
          <w:lang w:val="uk-UA"/>
        </w:rPr>
        <w:t>У березні 2014 року, усвідомлюючи високий ризик військового вторгнення на територію материкової України та бажаючи захистити незалежність, суверенітет та територіальну цілісність своєї держави, згідно рішення керівництва Самооборони Майдану добровольці із Самооборони Майдану вирушили на військовий полігон для проходження військової підготовки з метою подальшої участі у воєнних діях</w:t>
      </w:r>
      <w:r>
        <w:rPr>
          <w:color w:val="000000"/>
          <w:sz w:val="28"/>
          <w:szCs w:val="28"/>
          <w:shd w:val="clear" w:color="auto" w:fill="FFFFFF"/>
          <w:lang w:val="uk-UA"/>
        </w:rPr>
        <w:t xml:space="preserve">. </w:t>
      </w:r>
      <w:r w:rsidRPr="009C4CFD">
        <w:rPr>
          <w:color w:val="000000"/>
          <w:sz w:val="28"/>
          <w:szCs w:val="28"/>
          <w:shd w:val="clear" w:color="auto" w:fill="FFFFFF"/>
        </w:rPr>
        <w:t xml:space="preserve">Як </w:t>
      </w:r>
      <w:proofErr w:type="spellStart"/>
      <w:r w:rsidRPr="009C4CFD">
        <w:rPr>
          <w:color w:val="000000"/>
          <w:sz w:val="28"/>
          <w:szCs w:val="28"/>
          <w:shd w:val="clear" w:color="auto" w:fill="FFFFFF"/>
        </w:rPr>
        <w:t>наслідок</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з</w:t>
      </w:r>
      <w:proofErr w:type="spellEnd"/>
      <w:r w:rsidRPr="009C4CFD">
        <w:rPr>
          <w:color w:val="000000"/>
          <w:sz w:val="28"/>
          <w:szCs w:val="28"/>
          <w:shd w:val="clear" w:color="auto" w:fill="FFFFFF"/>
        </w:rPr>
        <w:t xml:space="preserve"> лав </w:t>
      </w:r>
      <w:proofErr w:type="spellStart"/>
      <w:r w:rsidRPr="009C4CFD">
        <w:rPr>
          <w:color w:val="000000"/>
          <w:sz w:val="28"/>
          <w:szCs w:val="28"/>
          <w:shd w:val="clear" w:color="auto" w:fill="FFFFFF"/>
        </w:rPr>
        <w:t>Самооборони</w:t>
      </w:r>
      <w:proofErr w:type="spellEnd"/>
      <w:r w:rsidRPr="009C4CFD">
        <w:rPr>
          <w:color w:val="000000"/>
          <w:sz w:val="28"/>
          <w:szCs w:val="28"/>
          <w:shd w:val="clear" w:color="auto" w:fill="FFFFFF"/>
        </w:rPr>
        <w:t xml:space="preserve"> Майдану </w:t>
      </w:r>
      <w:proofErr w:type="spellStart"/>
      <w:r w:rsidRPr="009C4CFD">
        <w:rPr>
          <w:color w:val="000000"/>
          <w:sz w:val="28"/>
          <w:szCs w:val="28"/>
          <w:shd w:val="clear" w:color="auto" w:fill="FFFFFF"/>
        </w:rPr>
        <w:t>було</w:t>
      </w:r>
      <w:proofErr w:type="spellEnd"/>
      <w:r w:rsidRPr="009C4CFD">
        <w:rPr>
          <w:color w:val="000000"/>
          <w:sz w:val="28"/>
          <w:szCs w:val="28"/>
          <w:shd w:val="clear" w:color="auto" w:fill="FFFFFF"/>
        </w:rPr>
        <w:t xml:space="preserve"> сформовано Перший </w:t>
      </w:r>
      <w:proofErr w:type="spellStart"/>
      <w:r w:rsidRPr="009C4CFD">
        <w:rPr>
          <w:color w:val="000000"/>
          <w:sz w:val="28"/>
          <w:szCs w:val="28"/>
          <w:shd w:val="clear" w:color="auto" w:fill="FFFFFF"/>
        </w:rPr>
        <w:t>добровольчий</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батальйон</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Національної</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гвардії</w:t>
      </w:r>
      <w:proofErr w:type="spellEnd"/>
      <w:r w:rsidRPr="009C4CFD">
        <w:rPr>
          <w:color w:val="000000"/>
          <w:sz w:val="28"/>
          <w:szCs w:val="28"/>
          <w:shd w:val="clear" w:color="auto" w:fill="FFFFFF"/>
        </w:rPr>
        <w:t xml:space="preserve">. </w:t>
      </w:r>
    </w:p>
    <w:p w:rsidR="00CC4FEC" w:rsidRPr="009C4CFD" w:rsidRDefault="00CC4FEC" w:rsidP="00CC4FEC">
      <w:pPr>
        <w:shd w:val="clear" w:color="auto" w:fill="FFFFFF"/>
        <w:spacing w:line="280" w:lineRule="atLeast"/>
        <w:ind w:firstLine="720"/>
        <w:jc w:val="both"/>
        <w:textAlignment w:val="top"/>
        <w:rPr>
          <w:color w:val="000000"/>
          <w:sz w:val="28"/>
          <w:szCs w:val="28"/>
          <w:shd w:val="clear" w:color="auto" w:fill="FFFFFF"/>
          <w:lang w:val="uk-UA"/>
        </w:rPr>
      </w:pPr>
      <w:r w:rsidRPr="009C4CFD">
        <w:rPr>
          <w:color w:val="000000"/>
          <w:sz w:val="28"/>
          <w:szCs w:val="28"/>
          <w:shd w:val="clear" w:color="auto" w:fill="FFFFFF"/>
        </w:rPr>
        <w:t xml:space="preserve">14 </w:t>
      </w:r>
      <w:proofErr w:type="spellStart"/>
      <w:r w:rsidRPr="009C4CFD">
        <w:rPr>
          <w:color w:val="000000"/>
          <w:sz w:val="28"/>
          <w:szCs w:val="28"/>
          <w:shd w:val="clear" w:color="auto" w:fill="FFFFFF"/>
        </w:rPr>
        <w:t>березня</w:t>
      </w:r>
      <w:proofErr w:type="spellEnd"/>
      <w:r w:rsidRPr="009C4CFD">
        <w:rPr>
          <w:color w:val="000000"/>
          <w:sz w:val="28"/>
          <w:szCs w:val="28"/>
          <w:shd w:val="clear" w:color="auto" w:fill="FFFFFF"/>
        </w:rPr>
        <w:t xml:space="preserve"> 2014 року </w:t>
      </w:r>
      <w:proofErr w:type="spellStart"/>
      <w:r w:rsidRPr="009C4CFD">
        <w:rPr>
          <w:color w:val="000000"/>
          <w:sz w:val="28"/>
          <w:szCs w:val="28"/>
          <w:shd w:val="clear" w:color="auto" w:fill="FFFFFF"/>
        </w:rPr>
        <w:t>більше</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п'яти</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сотень</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бійців</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Самооборони</w:t>
      </w:r>
      <w:proofErr w:type="spellEnd"/>
      <w:r w:rsidRPr="009C4CFD">
        <w:rPr>
          <w:color w:val="000000"/>
          <w:sz w:val="28"/>
          <w:szCs w:val="28"/>
          <w:shd w:val="clear" w:color="auto" w:fill="FFFFFF"/>
        </w:rPr>
        <w:t xml:space="preserve"> Ма</w:t>
      </w:r>
      <w:r>
        <w:rPr>
          <w:color w:val="000000"/>
          <w:sz w:val="28"/>
          <w:szCs w:val="28"/>
          <w:shd w:val="clear" w:color="auto" w:fill="FFFFFF"/>
        </w:rPr>
        <w:t xml:space="preserve">йдану </w:t>
      </w:r>
      <w:proofErr w:type="spellStart"/>
      <w:r>
        <w:rPr>
          <w:color w:val="000000"/>
          <w:sz w:val="28"/>
          <w:szCs w:val="28"/>
          <w:shd w:val="clear" w:color="auto" w:fill="FFFFFF"/>
        </w:rPr>
        <w:t>прибули</w:t>
      </w:r>
      <w:proofErr w:type="spellEnd"/>
      <w:r>
        <w:rPr>
          <w:color w:val="000000"/>
          <w:sz w:val="28"/>
          <w:szCs w:val="28"/>
          <w:shd w:val="clear" w:color="auto" w:fill="FFFFFF"/>
        </w:rPr>
        <w:t xml:space="preserve"> на </w:t>
      </w:r>
      <w:proofErr w:type="spellStart"/>
      <w:r>
        <w:rPr>
          <w:color w:val="000000"/>
          <w:sz w:val="28"/>
          <w:szCs w:val="28"/>
          <w:shd w:val="clear" w:color="auto" w:fill="FFFFFF"/>
        </w:rPr>
        <w:t>полігон</w:t>
      </w:r>
      <w:proofErr w:type="spellEnd"/>
      <w:r>
        <w:rPr>
          <w:color w:val="000000"/>
          <w:sz w:val="28"/>
          <w:szCs w:val="28"/>
          <w:shd w:val="clear" w:color="auto" w:fill="FFFFFF"/>
        </w:rPr>
        <w:t xml:space="preserve"> в </w:t>
      </w:r>
      <w:proofErr w:type="spellStart"/>
      <w:r>
        <w:rPr>
          <w:color w:val="000000"/>
          <w:sz w:val="28"/>
          <w:szCs w:val="28"/>
          <w:shd w:val="clear" w:color="auto" w:fill="FFFFFF"/>
        </w:rPr>
        <w:t>Нові</w:t>
      </w:r>
      <w:proofErr w:type="spellEnd"/>
      <w:r>
        <w:rPr>
          <w:color w:val="000000"/>
          <w:sz w:val="28"/>
          <w:szCs w:val="28"/>
          <w:shd w:val="clear" w:color="auto" w:fill="FFFFFF"/>
          <w:lang w:val="uk-UA"/>
        </w:rPr>
        <w:t>-</w:t>
      </w:r>
      <w:proofErr w:type="spellStart"/>
      <w:r w:rsidRPr="009C4CFD">
        <w:rPr>
          <w:color w:val="000000"/>
          <w:sz w:val="28"/>
          <w:szCs w:val="28"/>
          <w:shd w:val="clear" w:color="auto" w:fill="FFFFFF"/>
        </w:rPr>
        <w:t>Петрівці</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Київської</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області</w:t>
      </w:r>
      <w:proofErr w:type="spellEnd"/>
      <w:r w:rsidRPr="009C4CFD">
        <w:rPr>
          <w:color w:val="000000"/>
          <w:sz w:val="28"/>
          <w:szCs w:val="28"/>
          <w:shd w:val="clear" w:color="auto" w:fill="FFFFFF"/>
        </w:rPr>
        <w:t xml:space="preserve">. </w:t>
      </w:r>
      <w:r>
        <w:rPr>
          <w:color w:val="000000"/>
          <w:sz w:val="28"/>
          <w:szCs w:val="28"/>
          <w:shd w:val="clear" w:color="auto" w:fill="FFFFFF"/>
          <w:lang w:val="uk-UA"/>
        </w:rPr>
        <w:t>Т</w:t>
      </w:r>
      <w:proofErr w:type="spellStart"/>
      <w:r w:rsidRPr="009C4CFD">
        <w:rPr>
          <w:color w:val="000000"/>
          <w:sz w:val="28"/>
          <w:szCs w:val="28"/>
          <w:shd w:val="clear" w:color="auto" w:fill="FFFFFF"/>
        </w:rPr>
        <w:t>ак</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розпочався</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бойовий</w:t>
      </w:r>
      <w:proofErr w:type="spellEnd"/>
      <w:r w:rsidRPr="009C4CFD">
        <w:rPr>
          <w:color w:val="000000"/>
          <w:sz w:val="28"/>
          <w:szCs w:val="28"/>
          <w:shd w:val="clear" w:color="auto" w:fill="FFFFFF"/>
        </w:rPr>
        <w:t xml:space="preserve"> шлях </w:t>
      </w:r>
      <w:proofErr w:type="spellStart"/>
      <w:r w:rsidRPr="009C4CFD">
        <w:rPr>
          <w:color w:val="000000"/>
          <w:sz w:val="28"/>
          <w:szCs w:val="28"/>
          <w:shd w:val="clear" w:color="auto" w:fill="FFFFFF"/>
        </w:rPr>
        <w:t>першого</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добровольчого</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батальйону</w:t>
      </w:r>
      <w:proofErr w:type="spellEnd"/>
      <w:r>
        <w:rPr>
          <w:color w:val="000000"/>
          <w:sz w:val="28"/>
          <w:szCs w:val="28"/>
          <w:shd w:val="clear" w:color="auto" w:fill="FFFFFF"/>
          <w:lang w:val="uk-UA"/>
        </w:rPr>
        <w:t>.</w:t>
      </w:r>
    </w:p>
    <w:p w:rsidR="00CC4FEC" w:rsidRDefault="00CC4FEC" w:rsidP="00CC4FEC">
      <w:pPr>
        <w:shd w:val="clear" w:color="auto" w:fill="FFFFFF"/>
        <w:spacing w:line="280" w:lineRule="atLeast"/>
        <w:ind w:firstLine="720"/>
        <w:jc w:val="both"/>
        <w:textAlignment w:val="top"/>
        <w:rPr>
          <w:color w:val="000000"/>
          <w:sz w:val="28"/>
          <w:szCs w:val="28"/>
          <w:shd w:val="clear" w:color="auto" w:fill="FFFFFF"/>
          <w:lang w:val="uk-UA"/>
        </w:rPr>
      </w:pPr>
      <w:proofErr w:type="spellStart"/>
      <w:r w:rsidRPr="009C4CFD">
        <w:rPr>
          <w:color w:val="000000"/>
          <w:sz w:val="28"/>
          <w:szCs w:val="28"/>
          <w:shd w:val="clear" w:color="auto" w:fill="FFFFFF"/>
        </w:rPr>
        <w:t>Перші</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добровольчі</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батальйони</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були</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сформовані</w:t>
      </w:r>
      <w:proofErr w:type="spellEnd"/>
      <w:r w:rsidRPr="009C4CFD">
        <w:rPr>
          <w:color w:val="000000"/>
          <w:sz w:val="28"/>
          <w:szCs w:val="28"/>
          <w:shd w:val="clear" w:color="auto" w:fill="FFFFFF"/>
        </w:rPr>
        <w:t xml:space="preserve"> в </w:t>
      </w:r>
      <w:proofErr w:type="spellStart"/>
      <w:r w:rsidRPr="009C4CFD">
        <w:rPr>
          <w:color w:val="000000"/>
          <w:sz w:val="28"/>
          <w:szCs w:val="28"/>
          <w:shd w:val="clear" w:color="auto" w:fill="FFFFFF"/>
        </w:rPr>
        <w:t>березні</w:t>
      </w:r>
      <w:proofErr w:type="spellEnd"/>
      <w:r w:rsidRPr="009C4CFD">
        <w:rPr>
          <w:color w:val="000000"/>
          <w:sz w:val="28"/>
          <w:szCs w:val="28"/>
          <w:shd w:val="clear" w:color="auto" w:fill="FFFFFF"/>
        </w:rPr>
        <w:t xml:space="preserve"> 2014 року</w:t>
      </w:r>
      <w:r>
        <w:rPr>
          <w:color w:val="000000"/>
          <w:sz w:val="28"/>
          <w:szCs w:val="28"/>
          <w:shd w:val="clear" w:color="auto" w:fill="FFFFFF"/>
          <w:lang w:val="uk-UA"/>
        </w:rPr>
        <w:t>.</w:t>
      </w:r>
    </w:p>
    <w:p w:rsidR="00CC4FEC" w:rsidRPr="00BC57D2" w:rsidRDefault="00CC4FEC" w:rsidP="00CC4FEC">
      <w:pPr>
        <w:ind w:firstLine="720"/>
        <w:jc w:val="both"/>
        <w:rPr>
          <w:sz w:val="28"/>
          <w:szCs w:val="28"/>
          <w:lang w:val="uk-UA"/>
        </w:rPr>
      </w:pPr>
      <w:r w:rsidRPr="00BC57D2">
        <w:rPr>
          <w:color w:val="000000"/>
          <w:sz w:val="28"/>
          <w:szCs w:val="28"/>
          <w:shd w:val="clear" w:color="auto" w:fill="FFFFFF"/>
          <w:lang w:val="uk-UA"/>
        </w:rPr>
        <w:t xml:space="preserve">Щорічно </w:t>
      </w:r>
      <w:r w:rsidR="0059356D">
        <w:rPr>
          <w:color w:val="000000"/>
          <w:sz w:val="28"/>
          <w:szCs w:val="28"/>
          <w:shd w:val="clear" w:color="auto" w:fill="FFFFFF"/>
          <w:lang w:val="uk-UA"/>
        </w:rPr>
        <w:t xml:space="preserve">до </w:t>
      </w:r>
      <w:r w:rsidRPr="00BC57D2">
        <w:rPr>
          <w:color w:val="000000"/>
          <w:sz w:val="28"/>
          <w:szCs w:val="28"/>
          <w:shd w:val="clear" w:color="auto" w:fill="FFFFFF"/>
          <w:lang w:val="uk-UA"/>
        </w:rPr>
        <w:t xml:space="preserve">Дня </w:t>
      </w:r>
      <w:bookmarkStart w:id="0" w:name="_GoBack"/>
      <w:bookmarkEnd w:id="0"/>
      <w:proofErr w:type="spellStart"/>
      <w:r w:rsidRPr="009C4CFD">
        <w:rPr>
          <w:color w:val="000000"/>
          <w:sz w:val="28"/>
          <w:szCs w:val="28"/>
          <w:shd w:val="clear" w:color="auto" w:fill="FFFFFF"/>
        </w:rPr>
        <w:t>українського</w:t>
      </w:r>
      <w:proofErr w:type="spellEnd"/>
      <w:r w:rsidRPr="009C4CFD">
        <w:rPr>
          <w:color w:val="000000"/>
          <w:sz w:val="28"/>
          <w:szCs w:val="28"/>
          <w:shd w:val="clear" w:color="auto" w:fill="FFFFFF"/>
        </w:rPr>
        <w:t xml:space="preserve"> </w:t>
      </w:r>
      <w:proofErr w:type="spellStart"/>
      <w:r w:rsidRPr="009C4CFD">
        <w:rPr>
          <w:color w:val="000000"/>
          <w:sz w:val="28"/>
          <w:szCs w:val="28"/>
          <w:shd w:val="clear" w:color="auto" w:fill="FFFFFF"/>
        </w:rPr>
        <w:t>добровольця</w:t>
      </w:r>
      <w:proofErr w:type="spellEnd"/>
      <w:r>
        <w:rPr>
          <w:sz w:val="28"/>
          <w:szCs w:val="28"/>
          <w:shd w:val="clear" w:color="auto" w:fill="FFFFFF"/>
        </w:rPr>
        <w:t xml:space="preserve"> </w:t>
      </w:r>
      <w:r w:rsidRPr="00BC57D2">
        <w:rPr>
          <w:color w:val="000000"/>
          <w:sz w:val="28"/>
          <w:szCs w:val="28"/>
          <w:shd w:val="clear" w:color="auto" w:fill="FFFFFF"/>
          <w:lang w:val="uk-UA"/>
        </w:rPr>
        <w:t xml:space="preserve">проводиться  </w:t>
      </w:r>
      <w:r>
        <w:rPr>
          <w:sz w:val="28"/>
          <w:szCs w:val="28"/>
          <w:lang w:val="uk-UA"/>
        </w:rPr>
        <w:t>урочиста церемонія покладання квітів</w:t>
      </w:r>
      <w:r w:rsidRPr="00BC57D2">
        <w:rPr>
          <w:sz w:val="28"/>
          <w:szCs w:val="28"/>
          <w:lang w:val="uk-UA"/>
        </w:rPr>
        <w:t xml:space="preserve"> </w:t>
      </w:r>
      <w:r w:rsidRPr="00C5466B">
        <w:rPr>
          <w:color w:val="000000"/>
          <w:sz w:val="28"/>
          <w:szCs w:val="28"/>
        </w:rPr>
        <w:t xml:space="preserve">до </w:t>
      </w:r>
      <w:proofErr w:type="spellStart"/>
      <w:r w:rsidRPr="00C5466B">
        <w:rPr>
          <w:color w:val="000000"/>
          <w:sz w:val="28"/>
          <w:szCs w:val="28"/>
        </w:rPr>
        <w:t>пам'ятник</w:t>
      </w:r>
      <w:proofErr w:type="spellEnd"/>
      <w:r w:rsidRPr="00C5466B">
        <w:rPr>
          <w:color w:val="000000"/>
          <w:sz w:val="28"/>
          <w:szCs w:val="28"/>
          <w:lang w:val="uk-UA"/>
        </w:rPr>
        <w:t>а</w:t>
      </w:r>
      <w:r w:rsidRPr="00C5466B">
        <w:rPr>
          <w:color w:val="000000"/>
          <w:sz w:val="28"/>
          <w:szCs w:val="28"/>
        </w:rPr>
        <w:t xml:space="preserve"> </w:t>
      </w:r>
      <w:proofErr w:type="spellStart"/>
      <w:r w:rsidRPr="00C5466B">
        <w:rPr>
          <w:color w:val="000000"/>
          <w:sz w:val="28"/>
          <w:szCs w:val="28"/>
        </w:rPr>
        <w:t>Воїну-добровольц</w:t>
      </w:r>
      <w:proofErr w:type="spellEnd"/>
      <w:r w:rsidRPr="00C5466B">
        <w:rPr>
          <w:color w:val="000000"/>
          <w:sz w:val="28"/>
          <w:szCs w:val="28"/>
          <w:lang w:val="uk-UA"/>
        </w:rPr>
        <w:t>ю (</w:t>
      </w:r>
      <w:r>
        <w:rPr>
          <w:color w:val="000000"/>
          <w:sz w:val="28"/>
          <w:szCs w:val="28"/>
          <w:shd w:val="clear" w:color="auto" w:fill="FFFFFF"/>
        </w:rPr>
        <w:t xml:space="preserve">просп. </w:t>
      </w:r>
      <w:proofErr w:type="spellStart"/>
      <w:r>
        <w:rPr>
          <w:color w:val="000000"/>
          <w:sz w:val="28"/>
          <w:szCs w:val="28"/>
          <w:shd w:val="clear" w:color="auto" w:fill="FFFFFF"/>
        </w:rPr>
        <w:t>Володимира</w:t>
      </w:r>
      <w:proofErr w:type="spellEnd"/>
      <w:r>
        <w:rPr>
          <w:color w:val="000000"/>
          <w:sz w:val="28"/>
          <w:szCs w:val="28"/>
          <w:shd w:val="clear" w:color="auto" w:fill="FFFFFF"/>
          <w:lang w:val="uk-UA"/>
        </w:rPr>
        <w:t xml:space="preserve"> </w:t>
      </w:r>
      <w:proofErr w:type="spellStart"/>
      <w:r w:rsidRPr="00C5466B">
        <w:rPr>
          <w:color w:val="000000"/>
          <w:sz w:val="28"/>
          <w:szCs w:val="28"/>
          <w:shd w:val="clear" w:color="auto" w:fill="FFFFFF"/>
        </w:rPr>
        <w:t>Маяковського</w:t>
      </w:r>
      <w:proofErr w:type="spellEnd"/>
      <w:r w:rsidRPr="00C5466B">
        <w:rPr>
          <w:color w:val="000000"/>
          <w:sz w:val="28"/>
          <w:szCs w:val="28"/>
          <w:shd w:val="clear" w:color="auto" w:fill="FFFFFF"/>
        </w:rPr>
        <w:t>, 2-2-А</w:t>
      </w:r>
      <w:r w:rsidRPr="00C5466B">
        <w:rPr>
          <w:color w:val="000000"/>
          <w:sz w:val="28"/>
          <w:szCs w:val="28"/>
          <w:shd w:val="clear" w:color="auto" w:fill="FFFFFF"/>
          <w:lang w:val="uk-UA"/>
        </w:rPr>
        <w:t>)</w:t>
      </w:r>
      <w:r w:rsidRPr="00C5466B">
        <w:rPr>
          <w:color w:val="000000"/>
          <w:sz w:val="28"/>
          <w:szCs w:val="28"/>
          <w:shd w:val="clear" w:color="auto" w:fill="FFFFFF"/>
        </w:rPr>
        <w:t xml:space="preserve"> </w:t>
      </w:r>
      <w:r w:rsidRPr="00C5466B">
        <w:rPr>
          <w:color w:val="000000"/>
          <w:sz w:val="28"/>
          <w:szCs w:val="28"/>
        </w:rPr>
        <w:t xml:space="preserve">за </w:t>
      </w:r>
      <w:r w:rsidRPr="00C5466B">
        <w:rPr>
          <w:color w:val="000000"/>
          <w:sz w:val="28"/>
          <w:szCs w:val="28"/>
          <w:lang w:val="uk-UA"/>
        </w:rPr>
        <w:t>участю</w:t>
      </w:r>
      <w:r w:rsidRPr="000A6B27">
        <w:rPr>
          <w:color w:val="000000"/>
          <w:sz w:val="28"/>
          <w:szCs w:val="28"/>
          <w:lang w:val="uk-UA"/>
        </w:rPr>
        <w:t xml:space="preserve"> керівництва міста Києва</w:t>
      </w:r>
      <w:r w:rsidRPr="000A6B27">
        <w:rPr>
          <w:color w:val="000000"/>
          <w:sz w:val="28"/>
          <w:szCs w:val="28"/>
        </w:rPr>
        <w:t xml:space="preserve">, </w:t>
      </w:r>
      <w:r w:rsidRPr="000A6B27">
        <w:rPr>
          <w:color w:val="000000"/>
          <w:sz w:val="28"/>
          <w:szCs w:val="28"/>
          <w:lang w:val="uk-UA"/>
        </w:rPr>
        <w:t xml:space="preserve">учасників антитерористичної операції </w:t>
      </w:r>
      <w:r w:rsidR="00B526E8">
        <w:rPr>
          <w:color w:val="000000"/>
          <w:sz w:val="28"/>
          <w:szCs w:val="28"/>
          <w:lang w:val="uk-UA"/>
        </w:rPr>
        <w:t>та операц</w:t>
      </w:r>
      <w:proofErr w:type="gramStart"/>
      <w:r w:rsidR="00B526E8">
        <w:rPr>
          <w:color w:val="000000"/>
          <w:sz w:val="28"/>
          <w:szCs w:val="28"/>
          <w:lang w:val="uk-UA"/>
        </w:rPr>
        <w:t xml:space="preserve">ії </w:t>
      </w:r>
      <w:r w:rsidR="004A678F">
        <w:rPr>
          <w:color w:val="000000"/>
          <w:sz w:val="28"/>
          <w:szCs w:val="28"/>
          <w:lang w:val="uk-UA"/>
        </w:rPr>
        <w:t>О</w:t>
      </w:r>
      <w:proofErr w:type="gramEnd"/>
      <w:r w:rsidR="00B526E8">
        <w:rPr>
          <w:color w:val="000000"/>
          <w:sz w:val="28"/>
          <w:szCs w:val="28"/>
          <w:lang w:val="uk-UA"/>
        </w:rPr>
        <w:t xml:space="preserve">б’єднаних сил </w:t>
      </w:r>
      <w:r w:rsidRPr="000A6B27">
        <w:rPr>
          <w:color w:val="000000"/>
          <w:sz w:val="28"/>
          <w:szCs w:val="28"/>
          <w:lang w:val="uk-UA"/>
        </w:rPr>
        <w:t>на сході України, громадськості</w:t>
      </w:r>
      <w:r>
        <w:rPr>
          <w:color w:val="000000"/>
          <w:sz w:val="28"/>
          <w:szCs w:val="28"/>
          <w:lang w:val="uk-UA"/>
        </w:rPr>
        <w:t>.</w:t>
      </w:r>
    </w:p>
    <w:p w:rsidR="00CC4FEC" w:rsidRPr="0005381A" w:rsidRDefault="00CC4FEC" w:rsidP="00CC4FEC">
      <w:pPr>
        <w:ind w:firstLine="720"/>
        <w:jc w:val="both"/>
        <w:rPr>
          <w:sz w:val="28"/>
          <w:szCs w:val="28"/>
          <w:lang w:val="uk-UA"/>
        </w:rPr>
      </w:pPr>
      <w:r w:rsidRPr="0005381A">
        <w:rPr>
          <w:sz w:val="28"/>
          <w:szCs w:val="28"/>
          <w:lang w:val="uk-UA"/>
        </w:rPr>
        <w:t xml:space="preserve">Департамент соціальної політики виконавчого органу Київської міської ради (Київської міської державної адміністрації) співпрацює з </w:t>
      </w:r>
      <w:r w:rsidR="004A678F">
        <w:rPr>
          <w:sz w:val="28"/>
          <w:szCs w:val="28"/>
          <w:lang w:val="uk-UA"/>
        </w:rPr>
        <w:t>1</w:t>
      </w:r>
      <w:r w:rsidR="00A73CEF" w:rsidRPr="00A73CEF">
        <w:rPr>
          <w:sz w:val="28"/>
          <w:szCs w:val="28"/>
          <w:lang w:val="uk-UA"/>
        </w:rPr>
        <w:t>9</w:t>
      </w:r>
      <w:r w:rsidRPr="0005381A">
        <w:rPr>
          <w:sz w:val="28"/>
          <w:szCs w:val="28"/>
          <w:lang w:val="uk-UA"/>
        </w:rPr>
        <w:t xml:space="preserve"> громадськими організаціями ветеранів та </w:t>
      </w:r>
      <w:r w:rsidR="00A73CEF">
        <w:rPr>
          <w:sz w:val="28"/>
          <w:szCs w:val="28"/>
          <w:lang w:val="en-US"/>
        </w:rPr>
        <w:t>8</w:t>
      </w:r>
      <w:r w:rsidRPr="0005381A">
        <w:rPr>
          <w:sz w:val="28"/>
          <w:szCs w:val="28"/>
          <w:lang w:val="uk-UA"/>
        </w:rPr>
        <w:t xml:space="preserve"> громадськими організаціями, які об’єднують учасників АТО</w:t>
      </w:r>
      <w:r w:rsidR="004A678F">
        <w:rPr>
          <w:sz w:val="28"/>
          <w:szCs w:val="28"/>
          <w:lang w:val="uk-UA"/>
        </w:rPr>
        <w:t>/ООС</w:t>
      </w:r>
      <w:r w:rsidRPr="0005381A">
        <w:rPr>
          <w:sz w:val="28"/>
          <w:szCs w:val="28"/>
          <w:lang w:val="uk-UA"/>
        </w:rPr>
        <w:t>.</w:t>
      </w:r>
    </w:p>
    <w:p w:rsidR="00CC4FEC" w:rsidRPr="0005381A" w:rsidRDefault="00CC4FEC" w:rsidP="00CC4FEC">
      <w:pPr>
        <w:shd w:val="clear" w:color="auto" w:fill="FFFFFF"/>
        <w:spacing w:line="280" w:lineRule="atLeast"/>
        <w:textAlignment w:val="top"/>
        <w:rPr>
          <w:color w:val="000000"/>
          <w:sz w:val="28"/>
          <w:szCs w:val="28"/>
          <w:shd w:val="clear" w:color="auto" w:fill="FFFFFF"/>
          <w:lang w:val="uk-UA"/>
        </w:rPr>
      </w:pPr>
    </w:p>
    <w:p w:rsidR="009634A0" w:rsidRDefault="009634A0" w:rsidP="009634A0">
      <w:pPr>
        <w:shd w:val="clear" w:color="auto" w:fill="FFFFFF"/>
        <w:spacing w:line="280" w:lineRule="atLeast"/>
        <w:textAlignment w:val="top"/>
        <w:rPr>
          <w:color w:val="000000"/>
          <w:sz w:val="28"/>
          <w:szCs w:val="28"/>
          <w:shd w:val="clear" w:color="auto" w:fill="FFFFFF"/>
          <w:lang w:val="uk-UA"/>
        </w:rPr>
      </w:pPr>
    </w:p>
    <w:p w:rsidR="00D314DE" w:rsidRPr="009634A0" w:rsidRDefault="00D314DE">
      <w:pPr>
        <w:rPr>
          <w:lang w:val="uk-UA"/>
        </w:rPr>
      </w:pPr>
    </w:p>
    <w:sectPr w:rsidR="00D314DE" w:rsidRPr="009634A0" w:rsidSect="003C0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34A0"/>
    <w:rsid w:val="003C0656"/>
    <w:rsid w:val="004A678F"/>
    <w:rsid w:val="005129DF"/>
    <w:rsid w:val="0059356D"/>
    <w:rsid w:val="009634A0"/>
    <w:rsid w:val="00A73CEF"/>
    <w:rsid w:val="00B526E8"/>
    <w:rsid w:val="00CC4FEC"/>
    <w:rsid w:val="00D314DE"/>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A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1528</Characters>
  <Application>Microsoft Office Word</Application>
  <DocSecurity>0</DocSecurity>
  <Lines>12</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3</cp:revision>
  <dcterms:created xsi:type="dcterms:W3CDTF">2020-06-04T06:37:00Z</dcterms:created>
  <dcterms:modified xsi:type="dcterms:W3CDTF">2020-06-04T08:51:00Z</dcterms:modified>
</cp:coreProperties>
</file>